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518C2" w14:textId="77777777" w:rsidR="00695894" w:rsidRPr="00721591" w:rsidRDefault="00721591" w:rsidP="00695894">
      <w:pPr>
        <w:autoSpaceDE w:val="0"/>
        <w:autoSpaceDN w:val="0"/>
        <w:adjustRightInd w:val="0"/>
        <w:jc w:val="center"/>
        <w:rPr>
          <w:rFonts w:asciiTheme="minorHAnsi" w:hAnsiTheme="minorHAnsi" w:cstheme="minorHAnsi"/>
          <w:b/>
          <w:bCs/>
          <w:sz w:val="28"/>
          <w:szCs w:val="28"/>
          <w:lang w:val="ca-ES"/>
        </w:rPr>
      </w:pPr>
      <w:r w:rsidRPr="00721591">
        <w:rPr>
          <w:rFonts w:asciiTheme="minorHAnsi" w:hAnsiTheme="minorHAnsi" w:cstheme="minorHAnsi"/>
          <w:b/>
          <w:bCs/>
          <w:sz w:val="28"/>
          <w:szCs w:val="28"/>
          <w:lang w:val="ca-ES"/>
        </w:rPr>
        <w:t>FULL D’ENCÀRREC PROFESSIONAL</w:t>
      </w:r>
    </w:p>
    <w:p w14:paraId="4F83A271" w14:textId="77777777" w:rsidR="00695894" w:rsidRPr="00721591" w:rsidRDefault="00695894" w:rsidP="00695894">
      <w:pPr>
        <w:autoSpaceDE w:val="0"/>
        <w:autoSpaceDN w:val="0"/>
        <w:adjustRightInd w:val="0"/>
        <w:jc w:val="both"/>
        <w:rPr>
          <w:rFonts w:asciiTheme="minorHAnsi" w:hAnsiTheme="minorHAnsi" w:cstheme="minorHAnsi"/>
          <w:b/>
          <w:bCs/>
          <w:sz w:val="20"/>
          <w:szCs w:val="20"/>
          <w:lang w:val="ca-ES"/>
        </w:rPr>
      </w:pPr>
    </w:p>
    <w:p w14:paraId="07FBAC56" w14:textId="77777777" w:rsidR="0051589E" w:rsidRPr="00721591" w:rsidRDefault="0051589E" w:rsidP="00695894">
      <w:pPr>
        <w:autoSpaceDE w:val="0"/>
        <w:autoSpaceDN w:val="0"/>
        <w:adjustRightInd w:val="0"/>
        <w:jc w:val="both"/>
        <w:rPr>
          <w:rFonts w:asciiTheme="minorHAnsi" w:hAnsiTheme="minorHAnsi" w:cstheme="minorHAnsi"/>
          <w:b/>
          <w:bCs/>
          <w:sz w:val="20"/>
          <w:szCs w:val="20"/>
          <w:lang w:val="ca-ES"/>
        </w:rPr>
      </w:pPr>
    </w:p>
    <w:p w14:paraId="5D0F0634" w14:textId="77777777" w:rsidR="00695894" w:rsidRPr="00721591" w:rsidRDefault="009F371A" w:rsidP="00695894">
      <w:pPr>
        <w:autoSpaceDE w:val="0"/>
        <w:autoSpaceDN w:val="0"/>
        <w:adjustRightInd w:val="0"/>
        <w:jc w:val="both"/>
        <w:rPr>
          <w:rFonts w:asciiTheme="minorHAnsi" w:hAnsiTheme="minorHAnsi" w:cstheme="minorHAnsi"/>
          <w:sz w:val="20"/>
          <w:szCs w:val="20"/>
          <w:lang w:val="ca-ES"/>
        </w:rPr>
      </w:pPr>
      <w:r w:rsidRPr="00721591">
        <w:rPr>
          <w:rFonts w:asciiTheme="minorHAnsi" w:hAnsiTheme="minorHAnsi" w:cstheme="minorHAnsi"/>
          <w:b/>
          <w:sz w:val="20"/>
          <w:szCs w:val="20"/>
          <w:lang w:val="ca-ES"/>
        </w:rPr>
        <w:t>EL</w:t>
      </w:r>
      <w:r w:rsidR="003D2197" w:rsidRPr="00721591">
        <w:rPr>
          <w:rFonts w:asciiTheme="minorHAnsi" w:hAnsiTheme="minorHAnsi" w:cstheme="minorHAnsi"/>
          <w:b/>
          <w:sz w:val="20"/>
          <w:szCs w:val="20"/>
          <w:lang w:val="ca-ES"/>
        </w:rPr>
        <w:t xml:space="preserve">S </w:t>
      </w:r>
      <w:r w:rsidR="00695894" w:rsidRPr="00721591">
        <w:rPr>
          <w:rFonts w:asciiTheme="minorHAnsi" w:hAnsiTheme="minorHAnsi" w:cstheme="minorHAnsi"/>
          <w:b/>
          <w:sz w:val="20"/>
          <w:szCs w:val="20"/>
          <w:lang w:val="ca-ES"/>
        </w:rPr>
        <w:t>CLIENT/S</w:t>
      </w:r>
      <w:r w:rsidR="00695894" w:rsidRPr="00721591">
        <w:rPr>
          <w:rFonts w:asciiTheme="minorHAnsi" w:hAnsiTheme="minorHAnsi" w:cstheme="minorHAnsi"/>
          <w:sz w:val="20"/>
          <w:szCs w:val="20"/>
          <w:lang w:val="ca-ES"/>
        </w:rPr>
        <w:t>,</w:t>
      </w:r>
      <w:r w:rsidR="003D2197" w:rsidRPr="00721591">
        <w:rPr>
          <w:rFonts w:asciiTheme="minorHAnsi" w:hAnsiTheme="minorHAnsi" w:cstheme="minorHAnsi"/>
          <w:sz w:val="20"/>
          <w:szCs w:val="20"/>
          <w:lang w:val="ca-ES"/>
        </w:rPr>
        <w:t>……………..………….……………………….…</w:t>
      </w:r>
      <w:r w:rsidR="00695894" w:rsidRPr="00721591">
        <w:rPr>
          <w:rFonts w:asciiTheme="minorHAnsi" w:hAnsiTheme="minorHAnsi" w:cstheme="minorHAnsi"/>
          <w:sz w:val="20"/>
          <w:szCs w:val="20"/>
          <w:lang w:val="ca-ES"/>
        </w:rPr>
        <w:t>amb NIF</w:t>
      </w:r>
      <w:r w:rsidR="00DE6256" w:rsidRPr="00721591">
        <w:rPr>
          <w:rFonts w:asciiTheme="minorHAnsi" w:hAnsiTheme="minorHAnsi" w:cstheme="minorHAnsi"/>
          <w:sz w:val="20"/>
          <w:szCs w:val="20"/>
          <w:lang w:val="ca-ES"/>
        </w:rPr>
        <w:t xml:space="preserve"> </w:t>
      </w:r>
      <w:r w:rsidR="003D2197" w:rsidRPr="00721591">
        <w:rPr>
          <w:rFonts w:asciiTheme="minorHAnsi" w:hAnsiTheme="minorHAnsi" w:cstheme="minorHAnsi"/>
          <w:sz w:val="20"/>
          <w:szCs w:val="20"/>
          <w:lang w:val="ca-ES"/>
        </w:rPr>
        <w:t>……………..</w:t>
      </w:r>
      <w:r w:rsidR="007C091D" w:rsidRPr="00721591">
        <w:rPr>
          <w:rFonts w:asciiTheme="minorHAnsi" w:hAnsiTheme="minorHAnsi" w:cstheme="minorHAnsi"/>
          <w:sz w:val="20"/>
          <w:szCs w:val="20"/>
          <w:lang w:val="ca-ES"/>
        </w:rPr>
        <w:t xml:space="preserve">, amb domicili en </w:t>
      </w:r>
      <w:r w:rsidR="003D2197" w:rsidRPr="00721591">
        <w:rPr>
          <w:rFonts w:asciiTheme="minorHAnsi" w:hAnsiTheme="minorHAnsi" w:cstheme="minorHAnsi"/>
          <w:sz w:val="20"/>
          <w:szCs w:val="20"/>
          <w:lang w:val="ca-ES"/>
        </w:rPr>
        <w:t>……………………………………………………………………………</w:t>
      </w:r>
      <w:r w:rsidR="00DE6256" w:rsidRPr="00721591">
        <w:rPr>
          <w:rFonts w:asciiTheme="minorHAnsi" w:hAnsiTheme="minorHAnsi" w:cstheme="minorHAnsi"/>
          <w:sz w:val="20"/>
          <w:szCs w:val="20"/>
          <w:lang w:val="ca-ES"/>
        </w:rPr>
        <w:t xml:space="preserve">, </w:t>
      </w:r>
      <w:r w:rsidR="0051589E" w:rsidRPr="00721591">
        <w:rPr>
          <w:rFonts w:asciiTheme="minorHAnsi" w:hAnsiTheme="minorHAnsi" w:cstheme="minorHAnsi"/>
          <w:sz w:val="20"/>
          <w:szCs w:val="20"/>
          <w:lang w:val="ca-ES"/>
        </w:rPr>
        <w:t>encarrega en</w:t>
      </w:r>
      <w:r w:rsidR="00695894" w:rsidRPr="00721591">
        <w:rPr>
          <w:rFonts w:asciiTheme="minorHAnsi" w:hAnsiTheme="minorHAnsi" w:cstheme="minorHAnsi"/>
          <w:sz w:val="20"/>
          <w:szCs w:val="20"/>
          <w:lang w:val="ca-ES"/>
        </w:rPr>
        <w:t xml:space="preserve"> </w:t>
      </w:r>
      <w:r w:rsidR="003D2197" w:rsidRPr="00721591">
        <w:rPr>
          <w:rFonts w:asciiTheme="minorHAnsi" w:hAnsiTheme="minorHAnsi" w:cstheme="minorHAnsi"/>
          <w:sz w:val="20"/>
          <w:szCs w:val="20"/>
          <w:lang w:val="ca-ES"/>
        </w:rPr>
        <w:t>………………………………….</w:t>
      </w:r>
      <w:r w:rsidRPr="00721591">
        <w:rPr>
          <w:rFonts w:asciiTheme="minorHAnsi" w:hAnsiTheme="minorHAnsi" w:cstheme="minorHAnsi"/>
          <w:sz w:val="20"/>
          <w:szCs w:val="20"/>
          <w:lang w:val="ca-ES"/>
        </w:rPr>
        <w:t>, col·</w:t>
      </w:r>
      <w:r w:rsidR="005423D8" w:rsidRPr="00721591">
        <w:rPr>
          <w:rFonts w:asciiTheme="minorHAnsi" w:hAnsiTheme="minorHAnsi" w:cstheme="minorHAnsi"/>
          <w:sz w:val="20"/>
          <w:szCs w:val="20"/>
          <w:lang w:val="ca-ES"/>
        </w:rPr>
        <w:t xml:space="preserve">legiat núm. </w:t>
      </w:r>
      <w:r w:rsidR="003D2197" w:rsidRPr="00721591">
        <w:rPr>
          <w:rFonts w:asciiTheme="minorHAnsi" w:hAnsiTheme="minorHAnsi" w:cstheme="minorHAnsi"/>
          <w:sz w:val="20"/>
          <w:szCs w:val="20"/>
          <w:lang w:val="ca-ES"/>
        </w:rPr>
        <w:t>…….</w:t>
      </w:r>
      <w:r w:rsidR="005423D8" w:rsidRPr="00721591">
        <w:rPr>
          <w:rFonts w:asciiTheme="minorHAnsi" w:hAnsiTheme="minorHAnsi" w:cstheme="minorHAnsi"/>
          <w:sz w:val="20"/>
          <w:szCs w:val="20"/>
          <w:lang w:val="ca-ES"/>
        </w:rPr>
        <w:t xml:space="preserve"> de l´Il</w:t>
      </w:r>
      <w:r w:rsidRPr="00721591">
        <w:rPr>
          <w:rFonts w:asciiTheme="minorHAnsi" w:hAnsiTheme="minorHAnsi" w:cstheme="minorHAnsi"/>
          <w:sz w:val="20"/>
          <w:szCs w:val="20"/>
          <w:lang w:val="ca-ES"/>
        </w:rPr>
        <w:t>·</w:t>
      </w:r>
      <w:r w:rsidR="005423D8" w:rsidRPr="00721591">
        <w:rPr>
          <w:rFonts w:asciiTheme="minorHAnsi" w:hAnsiTheme="minorHAnsi" w:cstheme="minorHAnsi"/>
          <w:sz w:val="20"/>
          <w:szCs w:val="20"/>
          <w:lang w:val="ca-ES"/>
        </w:rPr>
        <w:t>lustre Col</w:t>
      </w:r>
      <w:r w:rsidRPr="00721591">
        <w:rPr>
          <w:rFonts w:asciiTheme="minorHAnsi" w:hAnsiTheme="minorHAnsi" w:cstheme="minorHAnsi"/>
          <w:sz w:val="20"/>
          <w:szCs w:val="20"/>
          <w:lang w:val="ca-ES"/>
        </w:rPr>
        <w:t>·</w:t>
      </w:r>
      <w:r w:rsidR="005423D8" w:rsidRPr="00721591">
        <w:rPr>
          <w:rFonts w:asciiTheme="minorHAnsi" w:hAnsiTheme="minorHAnsi" w:cstheme="minorHAnsi"/>
          <w:sz w:val="20"/>
          <w:szCs w:val="20"/>
          <w:lang w:val="ca-ES"/>
        </w:rPr>
        <w:t xml:space="preserve">legi d´Advocats de Granollers, amb despatx professional en </w:t>
      </w:r>
      <w:r w:rsidR="003D2197" w:rsidRPr="00721591">
        <w:rPr>
          <w:rFonts w:asciiTheme="minorHAnsi" w:hAnsiTheme="minorHAnsi" w:cstheme="minorHAnsi"/>
          <w:sz w:val="20"/>
          <w:szCs w:val="20"/>
          <w:lang w:val="ca-ES"/>
        </w:rPr>
        <w:t>…………………………………………………………….</w:t>
      </w:r>
      <w:r w:rsidR="005423D8" w:rsidRPr="00721591">
        <w:rPr>
          <w:rFonts w:asciiTheme="minorHAnsi" w:hAnsiTheme="minorHAnsi" w:cstheme="minorHAnsi"/>
          <w:sz w:val="20"/>
          <w:szCs w:val="20"/>
          <w:lang w:val="ca-ES"/>
        </w:rPr>
        <w:t>,</w:t>
      </w:r>
      <w:r w:rsidR="008C28EB" w:rsidRPr="00721591">
        <w:rPr>
          <w:rFonts w:asciiTheme="minorHAnsi" w:hAnsiTheme="minorHAnsi" w:cstheme="minorHAnsi"/>
          <w:sz w:val="20"/>
          <w:szCs w:val="20"/>
          <w:lang w:val="ca-ES"/>
        </w:rPr>
        <w:t xml:space="preserve"> LLETRAT</w:t>
      </w:r>
      <w:r w:rsidR="00695894" w:rsidRPr="00721591">
        <w:rPr>
          <w:rFonts w:asciiTheme="minorHAnsi" w:hAnsiTheme="minorHAnsi" w:cstheme="minorHAnsi"/>
          <w:sz w:val="20"/>
          <w:szCs w:val="20"/>
          <w:lang w:val="ca-ES"/>
        </w:rPr>
        <w:t>, la realització dels treballs professionals següents:</w:t>
      </w:r>
    </w:p>
    <w:p w14:paraId="246DE41D" w14:textId="77777777" w:rsidR="0051589E" w:rsidRPr="00721591" w:rsidRDefault="0051589E" w:rsidP="00695894">
      <w:pPr>
        <w:autoSpaceDE w:val="0"/>
        <w:autoSpaceDN w:val="0"/>
        <w:adjustRightInd w:val="0"/>
        <w:jc w:val="both"/>
        <w:rPr>
          <w:rFonts w:asciiTheme="minorHAnsi" w:hAnsiTheme="minorHAnsi" w:cstheme="minorHAnsi"/>
          <w:sz w:val="20"/>
          <w:szCs w:val="20"/>
          <w:lang w:val="ca-ES"/>
        </w:rPr>
      </w:pPr>
    </w:p>
    <w:p w14:paraId="26D5039B" w14:textId="77777777" w:rsidR="007C091D" w:rsidRPr="00721591" w:rsidRDefault="007C091D" w:rsidP="00695894">
      <w:pPr>
        <w:autoSpaceDE w:val="0"/>
        <w:autoSpaceDN w:val="0"/>
        <w:adjustRightInd w:val="0"/>
        <w:jc w:val="both"/>
        <w:rPr>
          <w:rFonts w:asciiTheme="minorHAnsi" w:hAnsiTheme="minorHAnsi" w:cstheme="minorHAnsi"/>
          <w:sz w:val="20"/>
          <w:szCs w:val="20"/>
          <w:lang w:val="ca-ES"/>
        </w:rPr>
      </w:pPr>
    </w:p>
    <w:p w14:paraId="54F80755"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r w:rsidRPr="00721591">
        <w:rPr>
          <w:rFonts w:asciiTheme="minorHAnsi" w:hAnsiTheme="minorHAnsi" w:cstheme="minorHAnsi"/>
          <w:sz w:val="20"/>
          <w:szCs w:val="20"/>
          <w:lang w:val="ca-ES"/>
        </w:rPr>
        <w:t>i d’acord amb les següents</w:t>
      </w:r>
      <w:r w:rsidRPr="00721591">
        <w:rPr>
          <w:rFonts w:asciiTheme="minorHAnsi" w:hAnsiTheme="minorHAnsi" w:cstheme="minorHAnsi"/>
          <w:b/>
          <w:sz w:val="20"/>
          <w:szCs w:val="20"/>
          <w:lang w:val="ca-ES"/>
        </w:rPr>
        <w:t xml:space="preserve"> CONDICIONS:</w:t>
      </w:r>
    </w:p>
    <w:p w14:paraId="4A3E204B"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p>
    <w:p w14:paraId="4C69C3F9" w14:textId="77777777" w:rsidR="00D42754" w:rsidRPr="00721591" w:rsidRDefault="00695894" w:rsidP="00695894">
      <w:pPr>
        <w:autoSpaceDE w:val="0"/>
        <w:autoSpaceDN w:val="0"/>
        <w:adjustRightInd w:val="0"/>
        <w:jc w:val="both"/>
        <w:rPr>
          <w:rFonts w:asciiTheme="minorHAnsi" w:hAnsiTheme="minorHAnsi" w:cstheme="minorHAnsi"/>
          <w:sz w:val="20"/>
          <w:szCs w:val="20"/>
          <w:lang w:val="ca-ES"/>
        </w:rPr>
      </w:pPr>
      <w:r w:rsidRPr="00721591">
        <w:rPr>
          <w:rFonts w:asciiTheme="minorHAnsi" w:hAnsiTheme="minorHAnsi" w:cstheme="minorHAnsi"/>
          <w:b/>
          <w:sz w:val="20"/>
          <w:szCs w:val="20"/>
          <w:lang w:val="ca-ES"/>
        </w:rPr>
        <w:t>I.-</w:t>
      </w:r>
      <w:r w:rsidRPr="00721591">
        <w:rPr>
          <w:rFonts w:asciiTheme="minorHAnsi" w:hAnsiTheme="minorHAnsi" w:cstheme="minorHAnsi"/>
          <w:sz w:val="20"/>
          <w:szCs w:val="20"/>
          <w:lang w:val="ca-ES"/>
        </w:rPr>
        <w:t xml:space="preserve"> L’execució dels treballs professionals encarregats s’efectuarà en règim d’arrendament de</w:t>
      </w:r>
      <w:r w:rsidR="00DE6256" w:rsidRPr="00721591">
        <w:rPr>
          <w:rFonts w:asciiTheme="minorHAnsi" w:hAnsiTheme="minorHAnsi" w:cstheme="minorHAnsi"/>
          <w:sz w:val="20"/>
          <w:szCs w:val="20"/>
          <w:lang w:val="ca-ES"/>
        </w:rPr>
        <w:t xml:space="preserve"> </w:t>
      </w:r>
      <w:r w:rsidRPr="00721591">
        <w:rPr>
          <w:rFonts w:asciiTheme="minorHAnsi" w:hAnsiTheme="minorHAnsi" w:cstheme="minorHAnsi"/>
          <w:sz w:val="20"/>
          <w:szCs w:val="20"/>
          <w:lang w:val="ca-ES"/>
        </w:rPr>
        <w:t>serveis d’acord amb les normes deontològiques de l’advocacia.</w:t>
      </w:r>
      <w:r w:rsidR="005423D8" w:rsidRPr="00721591">
        <w:rPr>
          <w:rFonts w:asciiTheme="minorHAnsi" w:hAnsiTheme="minorHAnsi" w:cstheme="minorHAnsi"/>
          <w:sz w:val="20"/>
          <w:szCs w:val="20"/>
          <w:lang w:val="ca-ES"/>
        </w:rPr>
        <w:t xml:space="preserve"> </w:t>
      </w:r>
    </w:p>
    <w:p w14:paraId="1090026C" w14:textId="77777777" w:rsidR="00D42754" w:rsidRPr="00721591" w:rsidRDefault="00D42754" w:rsidP="00695894">
      <w:pPr>
        <w:autoSpaceDE w:val="0"/>
        <w:autoSpaceDN w:val="0"/>
        <w:adjustRightInd w:val="0"/>
        <w:jc w:val="both"/>
        <w:rPr>
          <w:rFonts w:asciiTheme="minorHAnsi" w:hAnsiTheme="minorHAnsi" w:cstheme="minorHAnsi"/>
          <w:sz w:val="20"/>
          <w:szCs w:val="20"/>
          <w:lang w:val="ca-ES"/>
        </w:rPr>
      </w:pPr>
    </w:p>
    <w:p w14:paraId="7FB9B056" w14:textId="77777777" w:rsidR="00695894" w:rsidRPr="00721591" w:rsidRDefault="00695894" w:rsidP="00695894">
      <w:pPr>
        <w:autoSpaceDE w:val="0"/>
        <w:autoSpaceDN w:val="0"/>
        <w:adjustRightInd w:val="0"/>
        <w:jc w:val="both"/>
        <w:rPr>
          <w:rFonts w:asciiTheme="minorHAnsi" w:hAnsiTheme="minorHAnsi" w:cstheme="minorHAnsi"/>
          <w:b/>
          <w:sz w:val="20"/>
          <w:szCs w:val="20"/>
          <w:lang w:val="ca-ES"/>
        </w:rPr>
      </w:pPr>
      <w:r w:rsidRPr="00721591">
        <w:rPr>
          <w:rFonts w:asciiTheme="minorHAnsi" w:hAnsiTheme="minorHAnsi" w:cstheme="minorHAnsi"/>
          <w:b/>
          <w:sz w:val="20"/>
          <w:szCs w:val="20"/>
          <w:lang w:val="ca-ES"/>
        </w:rPr>
        <w:t>II.- DETERMINACIÓ DELS HONORARIS:</w:t>
      </w:r>
    </w:p>
    <w:p w14:paraId="11AEE1E9"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p>
    <w:p w14:paraId="7D1D551F"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r w:rsidRPr="00721591">
        <w:rPr>
          <w:rFonts w:asciiTheme="minorHAnsi" w:hAnsiTheme="minorHAnsi" w:cstheme="minorHAnsi"/>
          <w:sz w:val="20"/>
          <w:szCs w:val="20"/>
          <w:lang w:val="ca-ES"/>
        </w:rPr>
        <w:t>Els honoraris es facturaren al client:</w:t>
      </w:r>
    </w:p>
    <w:p w14:paraId="69579047"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p>
    <w:p w14:paraId="5F46E41C" w14:textId="77777777" w:rsidR="005423D8" w:rsidRPr="00721591" w:rsidRDefault="00695894" w:rsidP="00695894">
      <w:pPr>
        <w:autoSpaceDE w:val="0"/>
        <w:autoSpaceDN w:val="0"/>
        <w:adjustRightInd w:val="0"/>
        <w:jc w:val="both"/>
        <w:rPr>
          <w:rFonts w:asciiTheme="minorHAnsi" w:hAnsiTheme="minorHAnsi" w:cstheme="minorHAnsi"/>
          <w:sz w:val="20"/>
          <w:szCs w:val="20"/>
          <w:lang w:val="ca-ES"/>
        </w:rPr>
      </w:pPr>
      <w:r w:rsidRPr="00721591">
        <w:rPr>
          <w:rFonts w:asciiTheme="minorHAnsi" w:hAnsiTheme="minorHAnsi" w:cstheme="minorHAnsi"/>
          <w:sz w:val="20"/>
          <w:szCs w:val="20"/>
          <w:lang w:val="ca-ES"/>
        </w:rPr>
        <w:t xml:space="preserve">•  </w:t>
      </w:r>
      <w:r w:rsidR="003D2197" w:rsidRPr="00721591">
        <w:rPr>
          <w:rFonts w:asciiTheme="minorHAnsi" w:hAnsiTheme="minorHAnsi" w:cstheme="minorHAnsi"/>
          <w:sz w:val="20"/>
          <w:szCs w:val="20"/>
          <w:lang w:val="ca-ES"/>
        </w:rPr>
        <w:t>…………………</w:t>
      </w:r>
    </w:p>
    <w:p w14:paraId="3DA9EABA" w14:textId="77777777" w:rsidR="009A67E8" w:rsidRPr="00721591" w:rsidRDefault="009A67E8" w:rsidP="00695894">
      <w:pPr>
        <w:autoSpaceDE w:val="0"/>
        <w:autoSpaceDN w:val="0"/>
        <w:adjustRightInd w:val="0"/>
        <w:jc w:val="both"/>
        <w:rPr>
          <w:rFonts w:asciiTheme="minorHAnsi" w:hAnsiTheme="minorHAnsi" w:cstheme="minorHAnsi"/>
          <w:sz w:val="20"/>
          <w:szCs w:val="20"/>
          <w:lang w:val="ca-ES"/>
        </w:rPr>
      </w:pPr>
    </w:p>
    <w:p w14:paraId="3A9EB245" w14:textId="77777777" w:rsidR="00D42754" w:rsidRPr="00721591" w:rsidRDefault="00D42754" w:rsidP="00D42754">
      <w:pPr>
        <w:autoSpaceDE w:val="0"/>
        <w:autoSpaceDN w:val="0"/>
        <w:adjustRightInd w:val="0"/>
        <w:jc w:val="both"/>
        <w:rPr>
          <w:rFonts w:asciiTheme="minorHAnsi" w:hAnsiTheme="minorHAnsi" w:cstheme="minorHAnsi"/>
          <w:color w:val="000000"/>
          <w:sz w:val="20"/>
          <w:szCs w:val="20"/>
          <w:lang w:val="ca-ES"/>
        </w:rPr>
      </w:pPr>
      <w:r w:rsidRPr="00721591">
        <w:rPr>
          <w:rFonts w:asciiTheme="minorHAnsi" w:hAnsiTheme="minorHAnsi" w:cstheme="minorHAnsi"/>
          <w:color w:val="000000"/>
          <w:sz w:val="20"/>
          <w:szCs w:val="20"/>
          <w:lang w:val="ca-ES"/>
        </w:rPr>
        <w:t xml:space="preserve">L’import que resulta d’aplicar una d’aquestes alternatives inclou la tramitació de l’assumpte en el seu tràmit ordinari i en els assumptes judicials fins a la finalització de la instància corresponent, sense incloure els honoraris d’altres professionals que hagin d’intervenir, així com les despeses de desplaçament i les bestretes que es puguin ocasionar per raó de l’execució dels treballs objecte d’aquest encàrrec, així com les costes que es puguin imposar al lletrat en defensa de l’interès del seu client. </w:t>
      </w:r>
    </w:p>
    <w:p w14:paraId="7529CC97" w14:textId="77777777" w:rsidR="008C28EB" w:rsidRPr="00721591" w:rsidRDefault="008C28EB" w:rsidP="00D42754">
      <w:pPr>
        <w:autoSpaceDE w:val="0"/>
        <w:autoSpaceDN w:val="0"/>
        <w:adjustRightInd w:val="0"/>
        <w:jc w:val="both"/>
        <w:rPr>
          <w:rFonts w:asciiTheme="minorHAnsi" w:hAnsiTheme="minorHAnsi" w:cstheme="minorHAnsi"/>
          <w:color w:val="000000"/>
          <w:sz w:val="20"/>
          <w:szCs w:val="20"/>
          <w:lang w:val="ca-ES"/>
        </w:rPr>
      </w:pPr>
    </w:p>
    <w:p w14:paraId="5F9AC0A7" w14:textId="77777777" w:rsidR="00D42754" w:rsidRPr="00721591" w:rsidRDefault="00D42754" w:rsidP="00D42754">
      <w:pPr>
        <w:autoSpaceDE w:val="0"/>
        <w:autoSpaceDN w:val="0"/>
        <w:adjustRightInd w:val="0"/>
        <w:jc w:val="both"/>
        <w:rPr>
          <w:rFonts w:asciiTheme="minorHAnsi" w:hAnsiTheme="minorHAnsi" w:cstheme="minorHAnsi"/>
          <w:color w:val="000000"/>
          <w:sz w:val="20"/>
          <w:szCs w:val="20"/>
          <w:lang w:val="ca-ES"/>
        </w:rPr>
      </w:pPr>
      <w:r w:rsidRPr="00721591">
        <w:rPr>
          <w:rFonts w:asciiTheme="minorHAnsi" w:hAnsiTheme="minorHAnsi" w:cstheme="minorHAnsi"/>
          <w:color w:val="000000"/>
          <w:sz w:val="20"/>
          <w:szCs w:val="20"/>
          <w:lang w:val="ca-ES"/>
        </w:rPr>
        <w:t xml:space="preserve">Els esmentats honoraris solament comprenen les actuacions de la primera. instància i no comprèn els honoraris que es poden acreditar en els casos de que s’hagi d’interposar recurs contra la sentència, impugnació al recurs de l’adversa o quan una vegada obtinguda la sentència s’hagi d’iniciar un procediment per executar-la. </w:t>
      </w:r>
    </w:p>
    <w:p w14:paraId="4EDDB3FD" w14:textId="77777777" w:rsidR="00D42754" w:rsidRPr="00721591" w:rsidRDefault="00D42754" w:rsidP="00D42754">
      <w:pPr>
        <w:autoSpaceDE w:val="0"/>
        <w:autoSpaceDN w:val="0"/>
        <w:adjustRightInd w:val="0"/>
        <w:jc w:val="both"/>
        <w:rPr>
          <w:rFonts w:asciiTheme="minorHAnsi" w:hAnsiTheme="minorHAnsi" w:cstheme="minorHAnsi"/>
          <w:color w:val="000000"/>
          <w:sz w:val="20"/>
          <w:szCs w:val="20"/>
          <w:lang w:val="ca-ES"/>
        </w:rPr>
      </w:pPr>
    </w:p>
    <w:p w14:paraId="2A4ECB46" w14:textId="77777777" w:rsidR="00D42754" w:rsidRPr="00721591" w:rsidRDefault="00D42754" w:rsidP="00D42754">
      <w:pPr>
        <w:autoSpaceDE w:val="0"/>
        <w:autoSpaceDN w:val="0"/>
        <w:adjustRightInd w:val="0"/>
        <w:jc w:val="both"/>
        <w:rPr>
          <w:rFonts w:asciiTheme="minorHAnsi" w:hAnsiTheme="minorHAnsi" w:cstheme="minorHAnsi"/>
          <w:sz w:val="20"/>
          <w:szCs w:val="20"/>
          <w:lang w:val="ca-ES"/>
        </w:rPr>
      </w:pPr>
      <w:r w:rsidRPr="00721591">
        <w:rPr>
          <w:rFonts w:asciiTheme="minorHAnsi" w:hAnsiTheme="minorHAnsi" w:cstheme="minorHAnsi"/>
          <w:color w:val="000000"/>
          <w:sz w:val="20"/>
          <w:szCs w:val="20"/>
          <w:lang w:val="ca-ES"/>
        </w:rPr>
        <w:t>Els honoraris dels lletrats ho són en sentit estricte, això vol dir que en els mateixos no s’inclou el cost de les proves pericials, ni tot allò necessaris per la bona fi del plet (</w:t>
      </w:r>
      <w:proofErr w:type="spellStart"/>
      <w:r w:rsidRPr="00721591">
        <w:rPr>
          <w:rFonts w:asciiTheme="minorHAnsi" w:hAnsiTheme="minorHAnsi" w:cstheme="minorHAnsi"/>
          <w:color w:val="000000"/>
          <w:sz w:val="20"/>
          <w:szCs w:val="20"/>
          <w:lang w:val="ca-ES"/>
        </w:rPr>
        <w:t>p.e</w:t>
      </w:r>
      <w:proofErr w:type="spellEnd"/>
      <w:r w:rsidRPr="00721591">
        <w:rPr>
          <w:rFonts w:asciiTheme="minorHAnsi" w:hAnsiTheme="minorHAnsi" w:cstheme="minorHAnsi"/>
          <w:color w:val="000000"/>
          <w:sz w:val="20"/>
          <w:szCs w:val="20"/>
          <w:lang w:val="ca-ES"/>
        </w:rPr>
        <w:t xml:space="preserve">. grafòlegs o honoraris de qualsevol professional que intervinguin com a perit durant el judici, costos d’investigació indemnitzacions, taxes, pagament de certificacions registrals, còpia o documents notarials, costos de missatgers, apoderaments, etc.) </w:t>
      </w:r>
    </w:p>
    <w:p w14:paraId="2BD91885" w14:textId="77777777" w:rsidR="00D42754" w:rsidRPr="00721591" w:rsidRDefault="00D42754" w:rsidP="00695894">
      <w:pPr>
        <w:autoSpaceDE w:val="0"/>
        <w:autoSpaceDN w:val="0"/>
        <w:adjustRightInd w:val="0"/>
        <w:jc w:val="both"/>
        <w:rPr>
          <w:rFonts w:asciiTheme="minorHAnsi" w:hAnsiTheme="minorHAnsi" w:cstheme="minorHAnsi"/>
          <w:sz w:val="20"/>
          <w:szCs w:val="20"/>
          <w:lang w:val="ca-ES"/>
        </w:rPr>
      </w:pPr>
    </w:p>
    <w:p w14:paraId="428E62DC" w14:textId="77777777" w:rsidR="00695894" w:rsidRPr="00721591" w:rsidRDefault="00695894" w:rsidP="00695894">
      <w:pPr>
        <w:autoSpaceDE w:val="0"/>
        <w:autoSpaceDN w:val="0"/>
        <w:adjustRightInd w:val="0"/>
        <w:jc w:val="both"/>
        <w:rPr>
          <w:rFonts w:asciiTheme="minorHAnsi" w:hAnsiTheme="minorHAnsi" w:cstheme="minorHAnsi"/>
          <w:b/>
          <w:sz w:val="20"/>
          <w:szCs w:val="20"/>
          <w:lang w:val="ca-ES"/>
        </w:rPr>
      </w:pPr>
      <w:r w:rsidRPr="00721591">
        <w:rPr>
          <w:rFonts w:asciiTheme="minorHAnsi" w:hAnsiTheme="minorHAnsi" w:cstheme="minorHAnsi"/>
          <w:b/>
          <w:sz w:val="20"/>
          <w:szCs w:val="20"/>
          <w:lang w:val="ca-ES"/>
        </w:rPr>
        <w:t>III.- PERIODE DE FACTURACIÓ.</w:t>
      </w:r>
    </w:p>
    <w:p w14:paraId="6B7362C4"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p>
    <w:p w14:paraId="44A0F908"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r w:rsidRPr="00721591">
        <w:rPr>
          <w:rFonts w:asciiTheme="minorHAnsi" w:hAnsiTheme="minorHAnsi" w:cstheme="minorHAnsi"/>
          <w:sz w:val="20"/>
          <w:szCs w:val="20"/>
          <w:lang w:val="ca-ES"/>
        </w:rPr>
        <w:t xml:space="preserve">La percepció d’honoraris es farà </w:t>
      </w:r>
      <w:r w:rsidR="003D2197" w:rsidRPr="00721591">
        <w:rPr>
          <w:rFonts w:asciiTheme="minorHAnsi" w:hAnsiTheme="minorHAnsi" w:cstheme="minorHAnsi"/>
          <w:sz w:val="20"/>
          <w:szCs w:val="20"/>
          <w:lang w:val="ca-ES"/>
        </w:rPr>
        <w:t>de la següent manera………………………….</w:t>
      </w:r>
      <w:r w:rsidRPr="00721591">
        <w:rPr>
          <w:rFonts w:asciiTheme="minorHAnsi" w:hAnsiTheme="minorHAnsi" w:cstheme="minorHAnsi"/>
          <w:sz w:val="20"/>
          <w:szCs w:val="20"/>
          <w:lang w:val="ca-ES"/>
        </w:rPr>
        <w:t xml:space="preserve">,  resten exclosos els honoraris d’altres professionals que hagin intervingut o </w:t>
      </w:r>
      <w:r w:rsidR="009F371A" w:rsidRPr="00721591">
        <w:rPr>
          <w:rFonts w:asciiTheme="minorHAnsi" w:hAnsiTheme="minorHAnsi" w:cstheme="minorHAnsi"/>
          <w:sz w:val="20"/>
          <w:szCs w:val="20"/>
          <w:lang w:val="ca-ES"/>
        </w:rPr>
        <w:t>puguin</w:t>
      </w:r>
      <w:r w:rsidRPr="00721591">
        <w:rPr>
          <w:rFonts w:asciiTheme="minorHAnsi" w:hAnsiTheme="minorHAnsi" w:cstheme="minorHAnsi"/>
          <w:sz w:val="20"/>
          <w:szCs w:val="20"/>
          <w:lang w:val="ca-ES"/>
        </w:rPr>
        <w:t xml:space="preserve"> </w:t>
      </w:r>
      <w:r w:rsidR="009F371A" w:rsidRPr="00721591">
        <w:rPr>
          <w:rFonts w:asciiTheme="minorHAnsi" w:hAnsiTheme="minorHAnsi" w:cstheme="minorHAnsi"/>
          <w:sz w:val="20"/>
          <w:szCs w:val="20"/>
          <w:lang w:val="ca-ES"/>
        </w:rPr>
        <w:t>intervindré</w:t>
      </w:r>
      <w:r w:rsidR="005423D8" w:rsidRPr="00721591">
        <w:rPr>
          <w:rFonts w:asciiTheme="minorHAnsi" w:hAnsiTheme="minorHAnsi" w:cstheme="minorHAnsi"/>
          <w:sz w:val="20"/>
          <w:szCs w:val="20"/>
          <w:lang w:val="ca-ES"/>
        </w:rPr>
        <w:t xml:space="preserve"> que </w:t>
      </w:r>
      <w:r w:rsidR="008C28EB" w:rsidRPr="00721591">
        <w:rPr>
          <w:rFonts w:asciiTheme="minorHAnsi" w:hAnsiTheme="minorHAnsi" w:cstheme="minorHAnsi"/>
          <w:sz w:val="20"/>
          <w:szCs w:val="20"/>
          <w:lang w:val="ca-ES"/>
        </w:rPr>
        <w:t>és far</w:t>
      </w:r>
      <w:r w:rsidR="005423D8" w:rsidRPr="00721591">
        <w:rPr>
          <w:rFonts w:asciiTheme="minorHAnsi" w:hAnsiTheme="minorHAnsi" w:cstheme="minorHAnsi"/>
          <w:sz w:val="20"/>
          <w:szCs w:val="20"/>
          <w:lang w:val="ca-ES"/>
        </w:rPr>
        <w:t>a</w:t>
      </w:r>
      <w:r w:rsidR="008C28EB" w:rsidRPr="00721591">
        <w:rPr>
          <w:rFonts w:asciiTheme="minorHAnsi" w:hAnsiTheme="minorHAnsi" w:cstheme="minorHAnsi"/>
          <w:sz w:val="20"/>
          <w:szCs w:val="20"/>
          <w:lang w:val="ca-ES"/>
        </w:rPr>
        <w:t>n</w:t>
      </w:r>
      <w:r w:rsidR="005423D8" w:rsidRPr="00721591">
        <w:rPr>
          <w:rFonts w:asciiTheme="minorHAnsi" w:hAnsiTheme="minorHAnsi" w:cstheme="minorHAnsi"/>
          <w:sz w:val="20"/>
          <w:szCs w:val="20"/>
          <w:lang w:val="ca-ES"/>
        </w:rPr>
        <w:t xml:space="preserve"> càrrec al mateix moment.</w:t>
      </w:r>
    </w:p>
    <w:p w14:paraId="6E7E7D3F" w14:textId="77777777" w:rsidR="002F4B0D" w:rsidRPr="00721591" w:rsidRDefault="002F4B0D" w:rsidP="00695894">
      <w:pPr>
        <w:autoSpaceDE w:val="0"/>
        <w:autoSpaceDN w:val="0"/>
        <w:adjustRightInd w:val="0"/>
        <w:jc w:val="both"/>
        <w:rPr>
          <w:rFonts w:asciiTheme="minorHAnsi" w:hAnsiTheme="minorHAnsi" w:cstheme="minorHAnsi"/>
          <w:sz w:val="20"/>
          <w:szCs w:val="20"/>
          <w:lang w:val="ca-ES"/>
        </w:rPr>
      </w:pPr>
    </w:p>
    <w:p w14:paraId="0597D5D2" w14:textId="77777777" w:rsidR="00695894" w:rsidRPr="00721591" w:rsidRDefault="00695894" w:rsidP="00695894">
      <w:pPr>
        <w:autoSpaceDE w:val="0"/>
        <w:autoSpaceDN w:val="0"/>
        <w:adjustRightInd w:val="0"/>
        <w:jc w:val="both"/>
        <w:rPr>
          <w:rFonts w:asciiTheme="minorHAnsi" w:hAnsiTheme="minorHAnsi" w:cstheme="minorHAnsi"/>
          <w:b/>
          <w:sz w:val="20"/>
          <w:szCs w:val="20"/>
          <w:lang w:val="ca-ES"/>
        </w:rPr>
      </w:pPr>
      <w:r w:rsidRPr="00721591">
        <w:rPr>
          <w:rFonts w:asciiTheme="minorHAnsi" w:hAnsiTheme="minorHAnsi" w:cstheme="minorHAnsi"/>
          <w:b/>
          <w:sz w:val="20"/>
          <w:szCs w:val="20"/>
          <w:lang w:val="ca-ES"/>
        </w:rPr>
        <w:t>IV.- PROVISIÓ DE FONS.</w:t>
      </w:r>
    </w:p>
    <w:p w14:paraId="2CF29D8D"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p>
    <w:p w14:paraId="7292EFE7"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r w:rsidRPr="00721591">
        <w:rPr>
          <w:rFonts w:asciiTheme="minorHAnsi" w:hAnsiTheme="minorHAnsi" w:cstheme="minorHAnsi"/>
          <w:sz w:val="20"/>
          <w:szCs w:val="20"/>
          <w:lang w:val="ca-ES"/>
        </w:rPr>
        <w:t>Serà condició prèvia a l’inici de l’execució de l’encàrrec professional have</w:t>
      </w:r>
      <w:r w:rsidR="003D2197" w:rsidRPr="00721591">
        <w:rPr>
          <w:rFonts w:asciiTheme="minorHAnsi" w:hAnsiTheme="minorHAnsi" w:cstheme="minorHAnsi"/>
          <w:sz w:val="20"/>
          <w:szCs w:val="20"/>
          <w:lang w:val="ca-ES"/>
        </w:rPr>
        <w:t>r fet efectiu la quantitat de …………………………………………</w:t>
      </w:r>
      <w:r w:rsidRPr="00721591">
        <w:rPr>
          <w:rFonts w:asciiTheme="minorHAnsi" w:hAnsiTheme="minorHAnsi" w:cstheme="minorHAnsi"/>
          <w:sz w:val="20"/>
          <w:szCs w:val="20"/>
          <w:lang w:val="ca-ES"/>
        </w:rPr>
        <w:t xml:space="preserve">de l’import que en concepte de provisió de fons es </w:t>
      </w:r>
      <w:r w:rsidR="005423D8" w:rsidRPr="00721591">
        <w:rPr>
          <w:rFonts w:asciiTheme="minorHAnsi" w:hAnsiTheme="minorHAnsi" w:cstheme="minorHAnsi"/>
          <w:sz w:val="20"/>
          <w:szCs w:val="20"/>
          <w:lang w:val="ca-ES"/>
        </w:rPr>
        <w:t>sol·liciti pel LLETRAT.</w:t>
      </w:r>
    </w:p>
    <w:p w14:paraId="0A0A6E47"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p>
    <w:p w14:paraId="4D3548EC"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r w:rsidRPr="00721591">
        <w:rPr>
          <w:rFonts w:asciiTheme="minorHAnsi" w:hAnsiTheme="minorHAnsi" w:cstheme="minorHAnsi"/>
          <w:sz w:val="20"/>
          <w:szCs w:val="20"/>
          <w:lang w:val="ca-ES"/>
        </w:rPr>
        <w:t>En cas que fóra necessària o preceptiva la intervenció de qualsevol altre professional en</w:t>
      </w:r>
      <w:r w:rsidR="008C28EB" w:rsidRPr="00721591">
        <w:rPr>
          <w:rFonts w:asciiTheme="minorHAnsi" w:hAnsiTheme="minorHAnsi" w:cstheme="minorHAnsi"/>
          <w:sz w:val="20"/>
          <w:szCs w:val="20"/>
          <w:lang w:val="ca-ES"/>
        </w:rPr>
        <w:t xml:space="preserve"> </w:t>
      </w:r>
      <w:r w:rsidRPr="00721591">
        <w:rPr>
          <w:rFonts w:asciiTheme="minorHAnsi" w:hAnsiTheme="minorHAnsi" w:cstheme="minorHAnsi"/>
          <w:sz w:val="20"/>
          <w:szCs w:val="20"/>
          <w:lang w:val="ca-ES"/>
        </w:rPr>
        <w:t>l’assumpte encarregat, el client abonarà directament l’import de les provisions i factures que</w:t>
      </w:r>
      <w:r w:rsidR="008C28EB" w:rsidRPr="00721591">
        <w:rPr>
          <w:rFonts w:asciiTheme="minorHAnsi" w:hAnsiTheme="minorHAnsi" w:cstheme="minorHAnsi"/>
          <w:sz w:val="20"/>
          <w:szCs w:val="20"/>
          <w:lang w:val="ca-ES"/>
        </w:rPr>
        <w:t xml:space="preserve"> </w:t>
      </w:r>
      <w:r w:rsidRPr="00721591">
        <w:rPr>
          <w:rFonts w:asciiTheme="minorHAnsi" w:hAnsiTheme="minorHAnsi" w:cstheme="minorHAnsi"/>
          <w:sz w:val="20"/>
          <w:szCs w:val="20"/>
          <w:lang w:val="ca-ES"/>
        </w:rPr>
        <w:t>aquell li sol·liciti o emeti pel seu encàrrec professional.</w:t>
      </w:r>
    </w:p>
    <w:p w14:paraId="103B693E"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p>
    <w:p w14:paraId="52412B64" w14:textId="77777777" w:rsidR="00695894" w:rsidRPr="00721591" w:rsidRDefault="00695894" w:rsidP="00695894">
      <w:pPr>
        <w:autoSpaceDE w:val="0"/>
        <w:autoSpaceDN w:val="0"/>
        <w:adjustRightInd w:val="0"/>
        <w:jc w:val="both"/>
        <w:rPr>
          <w:rFonts w:asciiTheme="minorHAnsi" w:hAnsiTheme="minorHAnsi" w:cstheme="minorHAnsi"/>
          <w:b/>
          <w:sz w:val="20"/>
          <w:szCs w:val="20"/>
          <w:lang w:val="ca-ES"/>
        </w:rPr>
      </w:pPr>
      <w:r w:rsidRPr="00721591">
        <w:rPr>
          <w:rFonts w:asciiTheme="minorHAnsi" w:hAnsiTheme="minorHAnsi" w:cstheme="minorHAnsi"/>
          <w:b/>
          <w:sz w:val="20"/>
          <w:szCs w:val="20"/>
          <w:lang w:val="ca-ES"/>
        </w:rPr>
        <w:t>V.- COBRAMENT DE PRINCIPALS.</w:t>
      </w:r>
    </w:p>
    <w:p w14:paraId="292A7A30"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p>
    <w:p w14:paraId="5D9E5BA0"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r w:rsidRPr="00721591">
        <w:rPr>
          <w:rFonts w:asciiTheme="minorHAnsi" w:hAnsiTheme="minorHAnsi" w:cstheme="minorHAnsi"/>
          <w:sz w:val="20"/>
          <w:szCs w:val="20"/>
          <w:lang w:val="ca-ES"/>
        </w:rPr>
        <w:t>El clie</w:t>
      </w:r>
      <w:r w:rsidR="005423D8" w:rsidRPr="00721591">
        <w:rPr>
          <w:rFonts w:asciiTheme="minorHAnsi" w:hAnsiTheme="minorHAnsi" w:cstheme="minorHAnsi"/>
          <w:sz w:val="20"/>
          <w:szCs w:val="20"/>
          <w:lang w:val="ca-ES"/>
        </w:rPr>
        <w:t xml:space="preserve">nt autoritza al LLETRAT </w:t>
      </w:r>
      <w:r w:rsidRPr="00721591">
        <w:rPr>
          <w:rFonts w:asciiTheme="minorHAnsi" w:hAnsiTheme="minorHAnsi" w:cstheme="minorHAnsi"/>
          <w:sz w:val="20"/>
          <w:szCs w:val="20"/>
          <w:lang w:val="ca-ES"/>
        </w:rPr>
        <w:t>a percebre el principal reclamat, i/o els seus</w:t>
      </w:r>
      <w:r w:rsidR="005423D8" w:rsidRPr="00721591">
        <w:rPr>
          <w:rFonts w:asciiTheme="minorHAnsi" w:hAnsiTheme="minorHAnsi" w:cstheme="minorHAnsi"/>
          <w:sz w:val="20"/>
          <w:szCs w:val="20"/>
          <w:lang w:val="ca-ES"/>
        </w:rPr>
        <w:t xml:space="preserve"> </w:t>
      </w:r>
      <w:r w:rsidRPr="00721591">
        <w:rPr>
          <w:rFonts w:asciiTheme="minorHAnsi" w:hAnsiTheme="minorHAnsi" w:cstheme="minorHAnsi"/>
          <w:sz w:val="20"/>
          <w:szCs w:val="20"/>
          <w:lang w:val="ca-ES"/>
        </w:rPr>
        <w:t xml:space="preserve">interessos, objecte de l’encàrrec professional i </w:t>
      </w:r>
      <w:r w:rsidR="005423D8" w:rsidRPr="00721591">
        <w:rPr>
          <w:rFonts w:asciiTheme="minorHAnsi" w:hAnsiTheme="minorHAnsi" w:cstheme="minorHAnsi"/>
          <w:sz w:val="20"/>
          <w:szCs w:val="20"/>
          <w:lang w:val="ca-ES"/>
        </w:rPr>
        <w:t>el LLETRAT</w:t>
      </w:r>
      <w:r w:rsidRPr="00721591">
        <w:rPr>
          <w:rFonts w:asciiTheme="minorHAnsi" w:hAnsiTheme="minorHAnsi" w:cstheme="minorHAnsi"/>
          <w:sz w:val="20"/>
          <w:szCs w:val="20"/>
          <w:lang w:val="ca-ES"/>
        </w:rPr>
        <w:t xml:space="preserve"> deduirà d’aquesta quantitat la seva minuta corresponent sempre que existeixi acord en l’import de la mateixa.</w:t>
      </w:r>
    </w:p>
    <w:p w14:paraId="1F2E0150"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p>
    <w:p w14:paraId="42F51B07" w14:textId="77777777" w:rsidR="00695894" w:rsidRPr="00721591" w:rsidRDefault="00695894" w:rsidP="00695894">
      <w:pPr>
        <w:autoSpaceDE w:val="0"/>
        <w:autoSpaceDN w:val="0"/>
        <w:adjustRightInd w:val="0"/>
        <w:jc w:val="both"/>
        <w:rPr>
          <w:rFonts w:asciiTheme="minorHAnsi" w:hAnsiTheme="minorHAnsi" w:cstheme="minorHAnsi"/>
          <w:b/>
          <w:sz w:val="20"/>
          <w:szCs w:val="20"/>
          <w:lang w:val="ca-ES"/>
        </w:rPr>
      </w:pPr>
      <w:r w:rsidRPr="00721591">
        <w:rPr>
          <w:rFonts w:asciiTheme="minorHAnsi" w:hAnsiTheme="minorHAnsi" w:cstheme="minorHAnsi"/>
          <w:b/>
          <w:sz w:val="20"/>
          <w:szCs w:val="20"/>
          <w:lang w:val="ca-ES"/>
        </w:rPr>
        <w:t>VI.- COBRAMENT DE LES COSTES.</w:t>
      </w:r>
    </w:p>
    <w:p w14:paraId="501AA186"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p>
    <w:p w14:paraId="28B3848C"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r w:rsidRPr="00721591">
        <w:rPr>
          <w:rFonts w:asciiTheme="minorHAnsi" w:hAnsiTheme="minorHAnsi" w:cstheme="minorHAnsi"/>
          <w:sz w:val="20"/>
          <w:szCs w:val="20"/>
          <w:lang w:val="ca-ES"/>
        </w:rPr>
        <w:t>El cli</w:t>
      </w:r>
      <w:r w:rsidR="005423D8" w:rsidRPr="00721591">
        <w:rPr>
          <w:rFonts w:asciiTheme="minorHAnsi" w:hAnsiTheme="minorHAnsi" w:cstheme="minorHAnsi"/>
          <w:sz w:val="20"/>
          <w:szCs w:val="20"/>
          <w:lang w:val="ca-ES"/>
        </w:rPr>
        <w:t>ent autoritza al LLETRAT</w:t>
      </w:r>
      <w:r w:rsidRPr="00721591">
        <w:rPr>
          <w:rFonts w:asciiTheme="minorHAnsi" w:hAnsiTheme="minorHAnsi" w:cstheme="minorHAnsi"/>
          <w:sz w:val="20"/>
          <w:szCs w:val="20"/>
          <w:lang w:val="ca-ES"/>
        </w:rPr>
        <w:t xml:space="preserve"> a percebre directament les costes que, en el seu cas,</w:t>
      </w:r>
      <w:r w:rsidR="009F371A" w:rsidRPr="00721591">
        <w:rPr>
          <w:rFonts w:asciiTheme="minorHAnsi" w:hAnsiTheme="minorHAnsi" w:cstheme="minorHAnsi"/>
          <w:sz w:val="20"/>
          <w:szCs w:val="20"/>
          <w:lang w:val="ca-ES"/>
        </w:rPr>
        <w:t xml:space="preserve"> </w:t>
      </w:r>
      <w:r w:rsidRPr="00721591">
        <w:rPr>
          <w:rFonts w:asciiTheme="minorHAnsi" w:hAnsiTheme="minorHAnsi" w:cstheme="minorHAnsi"/>
          <w:sz w:val="20"/>
          <w:szCs w:val="20"/>
          <w:lang w:val="ca-ES"/>
        </w:rPr>
        <w:t>la part contrària hagi d’abonar i aboni com a conseqüència d’una condemna en costes. En aquest cas, les costes que el LLETRAT percebi seran objecte d’ulterior liquidació amb el client, quedant en tot cas a favor del LLETRAT l’import de les esmentades costes que excedeixi dels honoraris pactats amb el client i/o dels percebuts del mateix fins la data.</w:t>
      </w:r>
    </w:p>
    <w:p w14:paraId="09F0B3CC"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p>
    <w:p w14:paraId="722E50C7"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r w:rsidRPr="00721591">
        <w:rPr>
          <w:rFonts w:asciiTheme="minorHAnsi" w:hAnsiTheme="minorHAnsi" w:cstheme="minorHAnsi"/>
          <w:sz w:val="20"/>
          <w:szCs w:val="20"/>
          <w:lang w:val="ca-ES"/>
        </w:rPr>
        <w:t>En el cas que el Jutjat o Tribunal estimes la impugnació que la part contraria pogués fer de les costes taxades a instància del LLETRAT, seran a càrrec del client les costes que s’originin amb motiu d’aquesta impugnació, assumint el client l’obligació del seu pagament directe.</w:t>
      </w:r>
    </w:p>
    <w:p w14:paraId="75DDE0EB"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p>
    <w:p w14:paraId="5C0A96AC" w14:textId="77777777" w:rsidR="00695894" w:rsidRPr="00721591" w:rsidRDefault="00695894" w:rsidP="00695894">
      <w:pPr>
        <w:autoSpaceDE w:val="0"/>
        <w:autoSpaceDN w:val="0"/>
        <w:adjustRightInd w:val="0"/>
        <w:jc w:val="both"/>
        <w:rPr>
          <w:rFonts w:asciiTheme="minorHAnsi" w:hAnsiTheme="minorHAnsi" w:cstheme="minorHAnsi"/>
          <w:b/>
          <w:sz w:val="20"/>
          <w:szCs w:val="20"/>
          <w:lang w:val="ca-ES"/>
        </w:rPr>
      </w:pPr>
      <w:r w:rsidRPr="00721591">
        <w:rPr>
          <w:rFonts w:asciiTheme="minorHAnsi" w:hAnsiTheme="minorHAnsi" w:cstheme="minorHAnsi"/>
          <w:b/>
          <w:sz w:val="20"/>
          <w:szCs w:val="20"/>
          <w:lang w:val="ca-ES"/>
        </w:rPr>
        <w:t>VII.- DADES PERSONALS.</w:t>
      </w:r>
    </w:p>
    <w:p w14:paraId="1D4335B4"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p>
    <w:p w14:paraId="366FFF7A" w14:textId="77777777" w:rsidR="00721591" w:rsidRPr="00721591" w:rsidRDefault="00721591" w:rsidP="00721591">
      <w:pPr>
        <w:pStyle w:val="Prrafodelista"/>
        <w:ind w:left="0"/>
        <w:rPr>
          <w:rFonts w:asciiTheme="minorHAnsi" w:hAnsiTheme="minorHAnsi" w:cstheme="minorHAnsi"/>
          <w:sz w:val="20"/>
          <w:szCs w:val="20"/>
          <w:lang w:val="ca-ES"/>
        </w:rPr>
      </w:pPr>
      <w:r w:rsidRPr="00721591">
        <w:rPr>
          <w:rFonts w:asciiTheme="minorHAnsi" w:hAnsiTheme="minorHAnsi" w:cstheme="minorHAnsi"/>
          <w:sz w:val="20"/>
          <w:szCs w:val="20"/>
          <w:lang w:val="ca-ES"/>
        </w:rPr>
        <w:t xml:space="preserve">Li informem que, amb relació a les dades personals que ens proporciona, el responsable del tractament és </w:t>
      </w:r>
      <w:r w:rsidRPr="00721591">
        <w:rPr>
          <w:rFonts w:asciiTheme="minorHAnsi" w:hAnsiTheme="minorHAnsi" w:cstheme="minorHAnsi"/>
          <w:sz w:val="20"/>
          <w:szCs w:val="20"/>
          <w:highlight w:val="yellow"/>
          <w:lang w:val="ca-ES"/>
        </w:rPr>
        <w:t>[indicar el nom del lletrat]</w:t>
      </w:r>
      <w:r w:rsidRPr="00721591">
        <w:rPr>
          <w:rFonts w:asciiTheme="minorHAnsi" w:hAnsiTheme="minorHAnsi" w:cstheme="minorHAnsi"/>
          <w:sz w:val="20"/>
          <w:szCs w:val="20"/>
          <w:lang w:val="ca-ES"/>
        </w:rPr>
        <w:t xml:space="preserve">, amb NIF </w:t>
      </w:r>
      <w:r w:rsidRPr="00721591">
        <w:rPr>
          <w:rFonts w:asciiTheme="minorHAnsi" w:hAnsiTheme="minorHAnsi" w:cstheme="minorHAnsi"/>
          <w:sz w:val="20"/>
          <w:szCs w:val="20"/>
          <w:highlight w:val="yellow"/>
          <w:lang w:val="ca-ES"/>
        </w:rPr>
        <w:t>[indicar NIF]</w:t>
      </w:r>
      <w:r w:rsidRPr="00721591">
        <w:rPr>
          <w:rFonts w:asciiTheme="minorHAnsi" w:hAnsiTheme="minorHAnsi" w:cstheme="minorHAnsi"/>
          <w:sz w:val="20"/>
          <w:szCs w:val="20"/>
          <w:lang w:val="ca-ES"/>
        </w:rPr>
        <w:t xml:space="preserve"> i domicili al </w:t>
      </w:r>
      <w:r w:rsidRPr="00721591">
        <w:rPr>
          <w:rFonts w:asciiTheme="minorHAnsi" w:hAnsiTheme="minorHAnsi" w:cstheme="minorHAnsi"/>
          <w:sz w:val="20"/>
          <w:szCs w:val="20"/>
          <w:highlight w:val="yellow"/>
          <w:lang w:val="ca-ES"/>
        </w:rPr>
        <w:t>[indicar domicili i dades de contacte]</w:t>
      </w:r>
      <w:r w:rsidRPr="00721591">
        <w:rPr>
          <w:rFonts w:asciiTheme="minorHAnsi" w:hAnsiTheme="minorHAnsi" w:cstheme="minorHAnsi"/>
          <w:sz w:val="20"/>
          <w:szCs w:val="20"/>
          <w:lang w:val="ca-ES"/>
        </w:rPr>
        <w:t xml:space="preserve">. </w:t>
      </w:r>
    </w:p>
    <w:p w14:paraId="01A8B0EF" w14:textId="77777777" w:rsidR="00721591" w:rsidRPr="00721591" w:rsidRDefault="00721591" w:rsidP="00721591">
      <w:pPr>
        <w:pStyle w:val="Prrafodelista"/>
        <w:ind w:left="0"/>
        <w:rPr>
          <w:rFonts w:asciiTheme="minorHAnsi" w:hAnsiTheme="minorHAnsi" w:cstheme="minorHAnsi"/>
          <w:sz w:val="20"/>
          <w:szCs w:val="20"/>
          <w:lang w:val="ca-ES"/>
        </w:rPr>
      </w:pPr>
    </w:p>
    <w:p w14:paraId="3F986A7C" w14:textId="77777777" w:rsidR="00721591" w:rsidRPr="00721591" w:rsidRDefault="00721591" w:rsidP="00721591">
      <w:pPr>
        <w:pStyle w:val="Prrafodelista"/>
        <w:ind w:left="0"/>
        <w:rPr>
          <w:rFonts w:asciiTheme="minorHAnsi" w:hAnsiTheme="minorHAnsi" w:cstheme="minorHAnsi"/>
          <w:sz w:val="20"/>
          <w:szCs w:val="20"/>
          <w:lang w:val="ca-ES"/>
        </w:rPr>
      </w:pPr>
      <w:r w:rsidRPr="00721591">
        <w:rPr>
          <w:rFonts w:asciiTheme="minorHAnsi" w:hAnsiTheme="minorHAnsi" w:cstheme="minorHAnsi"/>
          <w:sz w:val="20"/>
          <w:szCs w:val="20"/>
          <w:lang w:val="ca-ES"/>
        </w:rPr>
        <w:t>La finalitat del tractament és gestionar la prestació dels serveis jurídics i de defensa dels interessos del client. És necessari que faciliti dades veraces per tal que se li pugui garantir la prestació dels serveis contractats.</w:t>
      </w:r>
    </w:p>
    <w:p w14:paraId="5539F096" w14:textId="77777777" w:rsidR="00721591" w:rsidRPr="00721591" w:rsidRDefault="00721591" w:rsidP="00721591">
      <w:pPr>
        <w:pStyle w:val="Prrafodelista"/>
        <w:ind w:left="0"/>
        <w:rPr>
          <w:rFonts w:asciiTheme="minorHAnsi" w:hAnsiTheme="minorHAnsi" w:cstheme="minorHAnsi"/>
          <w:sz w:val="20"/>
          <w:szCs w:val="20"/>
          <w:lang w:val="ca-ES"/>
        </w:rPr>
      </w:pPr>
    </w:p>
    <w:p w14:paraId="2ACF921F" w14:textId="77777777" w:rsidR="00721591" w:rsidRPr="00721591" w:rsidRDefault="00721591" w:rsidP="00721591">
      <w:pPr>
        <w:pStyle w:val="Prrafodelista"/>
        <w:ind w:left="0"/>
        <w:rPr>
          <w:rFonts w:asciiTheme="minorHAnsi" w:hAnsiTheme="minorHAnsi" w:cstheme="minorHAnsi"/>
          <w:sz w:val="20"/>
          <w:szCs w:val="20"/>
          <w:lang w:val="ca-ES"/>
        </w:rPr>
      </w:pPr>
      <w:r w:rsidRPr="00721591">
        <w:rPr>
          <w:rFonts w:asciiTheme="minorHAnsi" w:hAnsiTheme="minorHAnsi" w:cstheme="minorHAnsi"/>
          <w:sz w:val="20"/>
          <w:szCs w:val="20"/>
          <w:lang w:val="ca-ES"/>
        </w:rPr>
        <w:t>Els destinataris d’aquesta informació seran les institucions i organismes públics que resultin necessaris per la prestació del servei esmentat, així com els procuradors i altres lletrats col·laboradors que eventualment s’escullin.</w:t>
      </w:r>
    </w:p>
    <w:p w14:paraId="78256AC0" w14:textId="77777777" w:rsidR="00721591" w:rsidRPr="00721591" w:rsidRDefault="00721591" w:rsidP="00721591">
      <w:pPr>
        <w:pStyle w:val="Prrafodelista"/>
        <w:ind w:left="0"/>
        <w:rPr>
          <w:rFonts w:asciiTheme="minorHAnsi" w:hAnsiTheme="minorHAnsi" w:cstheme="minorHAnsi"/>
          <w:sz w:val="20"/>
          <w:szCs w:val="20"/>
          <w:lang w:val="ca-ES"/>
        </w:rPr>
      </w:pPr>
    </w:p>
    <w:p w14:paraId="4E7D507E" w14:textId="77777777" w:rsidR="00721591" w:rsidRPr="00721591" w:rsidRDefault="00721591" w:rsidP="00721591">
      <w:pPr>
        <w:pStyle w:val="Prrafodelista"/>
        <w:ind w:left="0"/>
        <w:rPr>
          <w:rFonts w:asciiTheme="minorHAnsi" w:hAnsiTheme="minorHAnsi" w:cstheme="minorHAnsi"/>
          <w:sz w:val="20"/>
          <w:szCs w:val="20"/>
          <w:lang w:val="ca-ES"/>
        </w:rPr>
      </w:pPr>
      <w:r w:rsidRPr="00721591">
        <w:rPr>
          <w:rFonts w:asciiTheme="minorHAnsi" w:hAnsiTheme="minorHAnsi" w:cstheme="minorHAnsi"/>
          <w:sz w:val="20"/>
          <w:szCs w:val="20"/>
          <w:lang w:val="ca-ES"/>
        </w:rPr>
        <w:t>La informació subministrada es conservarà durant un període de cinc anys al tractar-se d’un expedient jurídic; sis anys per al compliment de les obligacions fiscals i administratives que es derivin de la prestació dels serveis, deu anys per al compliment de la normativa de prevenció de blanqueig de capitals, així com durant el termini que preveu la normativa per fer front a l’exercici i defensa de reclamacions.</w:t>
      </w:r>
    </w:p>
    <w:p w14:paraId="3885DEA5" w14:textId="77777777" w:rsidR="00721591" w:rsidRPr="00721591" w:rsidRDefault="00721591" w:rsidP="00721591">
      <w:pPr>
        <w:pStyle w:val="Prrafodelista"/>
        <w:ind w:left="0"/>
        <w:rPr>
          <w:rFonts w:asciiTheme="minorHAnsi" w:hAnsiTheme="minorHAnsi" w:cstheme="minorHAnsi"/>
          <w:sz w:val="20"/>
          <w:szCs w:val="20"/>
          <w:lang w:val="ca-ES"/>
        </w:rPr>
      </w:pPr>
    </w:p>
    <w:p w14:paraId="02BB36DD" w14:textId="77777777" w:rsidR="00721591" w:rsidRPr="00721591" w:rsidRDefault="00721591" w:rsidP="00721591">
      <w:pPr>
        <w:pStyle w:val="Prrafodelista"/>
        <w:ind w:left="0"/>
        <w:rPr>
          <w:rFonts w:asciiTheme="minorHAnsi" w:hAnsiTheme="minorHAnsi" w:cstheme="minorHAnsi"/>
          <w:sz w:val="20"/>
          <w:szCs w:val="20"/>
          <w:lang w:val="ca-ES"/>
        </w:rPr>
      </w:pPr>
      <w:r w:rsidRPr="00721591">
        <w:rPr>
          <w:rFonts w:asciiTheme="minorHAnsi" w:hAnsiTheme="minorHAnsi" w:cstheme="minorHAnsi"/>
          <w:sz w:val="20"/>
          <w:szCs w:val="20"/>
          <w:lang w:val="ca-ES"/>
        </w:rPr>
        <w:t xml:space="preserve">Pot exercir els seus drets d’accés, rectificació, supressió, limitació i oposició al tractament de les seves dades, i a la portabilitat de les mateixes, en els termes que preveu la normativa vigent, dirigint-se al responsable del tractament al </w:t>
      </w:r>
      <w:r w:rsidRPr="00721591">
        <w:rPr>
          <w:rFonts w:asciiTheme="minorHAnsi" w:hAnsiTheme="minorHAnsi" w:cstheme="minorHAnsi"/>
          <w:sz w:val="20"/>
          <w:szCs w:val="20"/>
          <w:highlight w:val="yellow"/>
          <w:lang w:val="ca-ES"/>
        </w:rPr>
        <w:t>[indicar domicili]</w:t>
      </w:r>
      <w:r w:rsidRPr="00721591">
        <w:rPr>
          <w:rFonts w:asciiTheme="minorHAnsi" w:hAnsiTheme="minorHAnsi" w:cstheme="minorHAnsi"/>
          <w:sz w:val="20"/>
          <w:szCs w:val="20"/>
          <w:lang w:val="ca-ES"/>
        </w:rPr>
        <w:t xml:space="preserve"> o bé a </w:t>
      </w:r>
      <w:r w:rsidRPr="00721591">
        <w:rPr>
          <w:rFonts w:asciiTheme="minorHAnsi" w:hAnsiTheme="minorHAnsi" w:cstheme="minorHAnsi"/>
          <w:sz w:val="20"/>
          <w:szCs w:val="20"/>
          <w:highlight w:val="yellow"/>
          <w:lang w:val="ca-ES"/>
        </w:rPr>
        <w:t>[indicar e-mail]</w:t>
      </w:r>
      <w:r w:rsidRPr="00721591">
        <w:rPr>
          <w:rFonts w:asciiTheme="minorHAnsi" w:hAnsiTheme="minorHAnsi" w:cstheme="minorHAnsi"/>
          <w:sz w:val="20"/>
          <w:szCs w:val="20"/>
          <w:lang w:val="ca-ES"/>
        </w:rPr>
        <w:t>, adjuntant còpia del seu DNI. També podrà acudir a la autoritat de control competent i presentar una reclamació si considera que la seva sol·licitud d’exercici d’aquests drets no s’ha atès degudament.</w:t>
      </w:r>
    </w:p>
    <w:p w14:paraId="6334645F"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p>
    <w:p w14:paraId="6BFB712B" w14:textId="77777777" w:rsidR="00695894" w:rsidRPr="00721591" w:rsidRDefault="00695894" w:rsidP="00695894">
      <w:pPr>
        <w:autoSpaceDE w:val="0"/>
        <w:autoSpaceDN w:val="0"/>
        <w:adjustRightInd w:val="0"/>
        <w:jc w:val="both"/>
        <w:rPr>
          <w:rFonts w:asciiTheme="minorHAnsi" w:hAnsiTheme="minorHAnsi" w:cstheme="minorHAnsi"/>
          <w:sz w:val="20"/>
          <w:szCs w:val="20"/>
          <w:lang w:val="ca-ES"/>
        </w:rPr>
      </w:pPr>
    </w:p>
    <w:p w14:paraId="28317B9A" w14:textId="77777777" w:rsidR="003D2197" w:rsidRPr="00721591" w:rsidRDefault="003D2197" w:rsidP="00695894">
      <w:pPr>
        <w:autoSpaceDE w:val="0"/>
        <w:autoSpaceDN w:val="0"/>
        <w:adjustRightInd w:val="0"/>
        <w:jc w:val="both"/>
        <w:rPr>
          <w:rFonts w:asciiTheme="minorHAnsi" w:hAnsiTheme="minorHAnsi" w:cstheme="minorHAnsi"/>
          <w:sz w:val="20"/>
          <w:szCs w:val="20"/>
          <w:lang w:val="ca-ES"/>
        </w:rPr>
      </w:pPr>
      <w:r w:rsidRPr="00721591">
        <w:rPr>
          <w:rFonts w:asciiTheme="minorHAnsi" w:hAnsiTheme="minorHAnsi" w:cstheme="minorHAnsi"/>
          <w:sz w:val="20"/>
          <w:szCs w:val="20"/>
          <w:lang w:val="ca-ES"/>
        </w:rPr>
        <w:t>………………………………, a ………..de………………de 201</w:t>
      </w:r>
    </w:p>
    <w:p w14:paraId="0D5F9BE3" w14:textId="77777777" w:rsidR="00695894" w:rsidRPr="00721591" w:rsidRDefault="00695894" w:rsidP="00695894">
      <w:pPr>
        <w:jc w:val="both"/>
        <w:rPr>
          <w:rFonts w:asciiTheme="minorHAnsi" w:hAnsiTheme="minorHAnsi" w:cstheme="minorHAnsi"/>
          <w:sz w:val="20"/>
          <w:szCs w:val="20"/>
          <w:lang w:val="ca-ES"/>
        </w:rPr>
      </w:pPr>
    </w:p>
    <w:p w14:paraId="27EC1E3F" w14:textId="77777777" w:rsidR="00695894" w:rsidRPr="00721591" w:rsidRDefault="00695894" w:rsidP="00695894">
      <w:pPr>
        <w:jc w:val="both"/>
        <w:rPr>
          <w:rFonts w:asciiTheme="minorHAnsi" w:hAnsiTheme="minorHAnsi" w:cstheme="minorHAnsi"/>
          <w:sz w:val="20"/>
          <w:szCs w:val="20"/>
          <w:lang w:val="ca-ES"/>
        </w:rPr>
      </w:pPr>
    </w:p>
    <w:p w14:paraId="28511501" w14:textId="77777777" w:rsidR="0053775D" w:rsidRPr="00721591" w:rsidRDefault="00695894" w:rsidP="00695894">
      <w:pPr>
        <w:jc w:val="both"/>
        <w:rPr>
          <w:rFonts w:asciiTheme="minorHAnsi" w:hAnsiTheme="minorHAnsi" w:cstheme="minorHAnsi"/>
          <w:sz w:val="22"/>
          <w:szCs w:val="22"/>
          <w:lang w:val="ca-ES"/>
        </w:rPr>
      </w:pPr>
      <w:r w:rsidRPr="00721591">
        <w:rPr>
          <w:rFonts w:asciiTheme="minorHAnsi" w:hAnsiTheme="minorHAnsi" w:cstheme="minorHAnsi"/>
          <w:sz w:val="20"/>
          <w:szCs w:val="20"/>
          <w:lang w:val="ca-ES"/>
        </w:rPr>
        <w:t xml:space="preserve">EL CLIENT              </w:t>
      </w:r>
      <w:r w:rsidR="00BE2042" w:rsidRPr="00721591">
        <w:rPr>
          <w:rFonts w:asciiTheme="minorHAnsi" w:hAnsiTheme="minorHAnsi" w:cstheme="minorHAnsi"/>
          <w:sz w:val="20"/>
          <w:szCs w:val="20"/>
          <w:lang w:val="ca-ES"/>
        </w:rPr>
        <w:tab/>
      </w:r>
      <w:r w:rsidR="00BE2042" w:rsidRPr="00721591">
        <w:rPr>
          <w:rFonts w:asciiTheme="minorHAnsi" w:hAnsiTheme="minorHAnsi" w:cstheme="minorHAnsi"/>
          <w:sz w:val="20"/>
          <w:szCs w:val="20"/>
          <w:lang w:val="ca-ES"/>
        </w:rPr>
        <w:tab/>
      </w:r>
      <w:r w:rsidR="00BE2042" w:rsidRPr="00721591">
        <w:rPr>
          <w:rFonts w:asciiTheme="minorHAnsi" w:hAnsiTheme="minorHAnsi" w:cstheme="minorHAnsi"/>
          <w:sz w:val="20"/>
          <w:szCs w:val="20"/>
          <w:lang w:val="ca-ES"/>
        </w:rPr>
        <w:tab/>
      </w:r>
      <w:r w:rsidRPr="00721591">
        <w:rPr>
          <w:rFonts w:asciiTheme="minorHAnsi" w:hAnsiTheme="minorHAnsi" w:cstheme="minorHAnsi"/>
          <w:sz w:val="20"/>
          <w:szCs w:val="20"/>
          <w:lang w:val="ca-ES"/>
        </w:rPr>
        <w:t xml:space="preserve">                                                               </w:t>
      </w:r>
      <w:r w:rsidRPr="00721591">
        <w:rPr>
          <w:rFonts w:asciiTheme="minorHAnsi" w:hAnsiTheme="minorHAnsi" w:cstheme="minorHAnsi"/>
          <w:sz w:val="22"/>
          <w:szCs w:val="22"/>
          <w:lang w:val="ca-ES"/>
        </w:rPr>
        <w:t>EL LLETRAT</w:t>
      </w:r>
    </w:p>
    <w:sectPr w:rsidR="0053775D" w:rsidRPr="007215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MGMA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A2884"/>
    <w:multiLevelType w:val="hybridMultilevel"/>
    <w:tmpl w:val="3A72905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BC"/>
    <w:rsid w:val="002F4B0D"/>
    <w:rsid w:val="00331379"/>
    <w:rsid w:val="0035375F"/>
    <w:rsid w:val="003D2197"/>
    <w:rsid w:val="003E7141"/>
    <w:rsid w:val="0051589E"/>
    <w:rsid w:val="0053775D"/>
    <w:rsid w:val="005423D8"/>
    <w:rsid w:val="00695894"/>
    <w:rsid w:val="00721591"/>
    <w:rsid w:val="007C091D"/>
    <w:rsid w:val="00813B89"/>
    <w:rsid w:val="008C28EB"/>
    <w:rsid w:val="009062D3"/>
    <w:rsid w:val="009A67E8"/>
    <w:rsid w:val="009F371A"/>
    <w:rsid w:val="00BE2042"/>
    <w:rsid w:val="00D42754"/>
    <w:rsid w:val="00DD6107"/>
    <w:rsid w:val="00DE5C7D"/>
    <w:rsid w:val="00DE6256"/>
    <w:rsid w:val="00EE0D35"/>
    <w:rsid w:val="00FD1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E155F"/>
  <w15:chartTrackingRefBased/>
  <w15:docId w15:val="{6C038BF5-E2AE-4BB1-A5D2-C131B4FA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hAnsi="Bookman Old Style"/>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next w:val="Normal"/>
    <w:rsid w:val="00D42754"/>
    <w:pPr>
      <w:autoSpaceDE w:val="0"/>
      <w:autoSpaceDN w:val="0"/>
      <w:adjustRightInd w:val="0"/>
    </w:pPr>
    <w:rPr>
      <w:rFonts w:ascii="MMGMAF+TimesNewRoman" w:hAnsi="MMGMAF+TimesNewRoman"/>
    </w:rPr>
  </w:style>
  <w:style w:type="paragraph" w:styleId="Textodeglobo">
    <w:name w:val="Balloon Text"/>
    <w:basedOn w:val="Normal"/>
    <w:semiHidden/>
    <w:rsid w:val="008C28EB"/>
    <w:rPr>
      <w:rFonts w:ascii="Tahoma" w:hAnsi="Tahoma" w:cs="Tahoma"/>
      <w:sz w:val="16"/>
      <w:szCs w:val="16"/>
    </w:rPr>
  </w:style>
  <w:style w:type="paragraph" w:styleId="Prrafodelista">
    <w:name w:val="List Paragraph"/>
    <w:basedOn w:val="Normal"/>
    <w:uiPriority w:val="34"/>
    <w:qFormat/>
    <w:rsid w:val="00721591"/>
    <w:pPr>
      <w:spacing w:after="200" w:line="276" w:lineRule="auto"/>
      <w:ind w:left="720"/>
      <w:contextualSpacing/>
    </w:pPr>
    <w:rPr>
      <w:rFonts w:ascii="Arial" w:eastAsia="Calibri"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Full d’encàrrec</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d’encàrrec</dc:title>
  <dc:subject/>
  <dc:creator>rcr</dc:creator>
  <cp:keywords/>
  <cp:lastModifiedBy>Enric Mestre Ribera</cp:lastModifiedBy>
  <cp:revision>2</cp:revision>
  <cp:lastPrinted>2013-03-04T12:19:00Z</cp:lastPrinted>
  <dcterms:created xsi:type="dcterms:W3CDTF">2021-07-13T17:03:00Z</dcterms:created>
  <dcterms:modified xsi:type="dcterms:W3CDTF">2021-07-13T17:03:00Z</dcterms:modified>
</cp:coreProperties>
</file>